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B196B" w14:textId="091EE41D" w:rsidR="00EF3BC1" w:rsidRDefault="00A93065">
      <w:r w:rsidRPr="00A93065">
        <w:t>Информация о наличии диетического меню в образовательной организации</w:t>
      </w:r>
    </w:p>
    <w:p w14:paraId="3F605B20" w14:textId="77777777" w:rsidR="00A93065" w:rsidRDefault="00A93065"/>
    <w:p w14:paraId="5AA541D9" w14:textId="77777777" w:rsidR="00A93065" w:rsidRDefault="00A93065"/>
    <w:p w14:paraId="0121CF02" w14:textId="6E94B9B5" w:rsidR="00A93065" w:rsidRDefault="00A93065" w:rsidP="00A93065">
      <w:pPr>
        <w:jc w:val="center"/>
      </w:pPr>
      <w:r>
        <w:t>Обучающихся, нуждающихся в Петровской основной школе нет</w:t>
      </w:r>
    </w:p>
    <w:sectPr w:rsidR="00A93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065"/>
    <w:rsid w:val="00A93065"/>
    <w:rsid w:val="00EF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A7063"/>
  <w15:chartTrackingRefBased/>
  <w15:docId w15:val="{7EF9DD08-D169-47BD-B626-1589E44C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2023-11-28T07:33:00Z</dcterms:created>
  <dcterms:modified xsi:type="dcterms:W3CDTF">2023-11-28T07:34:00Z</dcterms:modified>
</cp:coreProperties>
</file>